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04"/>
        <w:spacing w:before="234" w:line="220" w:lineRule="auto"/>
        <w:rPr>
          <w:rFonts w:ascii="SimSun" w:hAnsi="SimSun" w:eastAsia="SimSun" w:cs="SimSun"/>
          <w:sz w:val="72"/>
          <w:szCs w:val="72"/>
        </w:rPr>
      </w:pPr>
      <w:r>
        <w:rPr>
          <w:rFonts w:ascii="SimSun" w:hAnsi="SimSun" w:eastAsia="SimSun" w:cs="SimSun"/>
          <w:sz w:val="72"/>
          <w:szCs w:val="72"/>
          <w:color w:val="FF0000"/>
          <w14:textOutline w14:w="13063" w14:cap="flat" w14:cmpd="sng">
            <w14:solidFill>
              <w14:srgbClr w14:val="FF0000"/>
            </w14:solidFill>
            <w14:prstDash w14:val="solid"/>
            <w14:miter w14:lim="10"/>
          </w14:textOutline>
          <w:spacing w:val="62"/>
        </w:rPr>
        <w:t>昆</w:t>
      </w:r>
      <w:r>
        <w:rPr>
          <w:rFonts w:ascii="SimSun" w:hAnsi="SimSun" w:eastAsia="SimSun" w:cs="SimSun"/>
          <w:sz w:val="72"/>
          <w:szCs w:val="72"/>
          <w:color w:val="FF0000"/>
          <w14:textOutline w14:w="13063" w14:cap="flat" w14:cmpd="sng">
            <w14:solidFill>
              <w14:srgbClr w14:val="FF0000"/>
            </w14:solidFill>
            <w14:prstDash w14:val="solid"/>
            <w14:miter w14:lim="10"/>
          </w14:textOutline>
          <w:spacing w:val="61"/>
        </w:rPr>
        <w:t>山市文体广电和旅游</w:t>
      </w:r>
      <w:r>
        <w:rPr>
          <w:rFonts w:ascii="SimSun" w:hAnsi="SimSun" w:eastAsia="SimSun" w:cs="SimSun"/>
          <w:sz w:val="72"/>
          <w:szCs w:val="72"/>
          <w:color w:val="FF0000"/>
          <w:spacing w:val="61"/>
        </w:rPr>
        <w:t xml:space="preserve"> </w:t>
      </w:r>
      <w:r>
        <w:rPr>
          <w:rFonts w:ascii="SimSun" w:hAnsi="SimSun" w:eastAsia="SimSun" w:cs="SimSun"/>
          <w:sz w:val="72"/>
          <w:szCs w:val="72"/>
          <w:color w:val="FF0000"/>
          <w14:textOutline w14:w="13063" w14:cap="flat" w14:cmpd="sng">
            <w14:solidFill>
              <w14:srgbClr w14:val="FF0000"/>
            </w14:solidFill>
            <w14:prstDash w14:val="solid"/>
            <w14:miter w14:lim="10"/>
          </w14:textOutline>
          <w:spacing w:val="61"/>
        </w:rPr>
        <w:t>局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7"/>
        <w:spacing w:line="62" w:lineRule="exact"/>
        <w:textAlignment w:val="center"/>
        <w:rPr/>
      </w:pPr>
      <w:r>
        <w:pict>
          <v:shape id="_x0000_s1" style="mso-position-vertical-relative:line;mso-position-horizontal-relative:char;width:456.8pt;height:3.1pt;" filled="false" strokecolor="#FF0000" strokeweight="3.00pt" coordsize="9135,61" coordorigin="0,0" path="m0,30l9135,31e">
            <v:stroke miterlimit="10"/>
          </v:shape>
        </w:pict>
      </w:r>
    </w:p>
    <w:p>
      <w:pPr>
        <w:spacing w:line="376" w:lineRule="auto"/>
        <w:rPr>
          <w:rFonts w:ascii="Arial"/>
          <w:sz w:val="21"/>
        </w:rPr>
      </w:pPr>
      <w:r/>
    </w:p>
    <w:p>
      <w:pPr>
        <w:ind w:left="2467" w:right="616" w:hanging="2070"/>
        <w:spacing w:before="184" w:line="186" w:lineRule="auto"/>
        <w:tabs>
          <w:tab w:val="left" w:leader="empty" w:pos="2682"/>
        </w:tabs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3"/>
        </w:rPr>
        <w:t>关于举办</w:t>
      </w:r>
      <w:r>
        <w:rPr>
          <w:rFonts w:ascii="Microsoft YaHei" w:hAnsi="Microsoft YaHei" w:eastAsia="Microsoft YaHei" w:cs="Microsoft YaHei"/>
          <w:sz w:val="43"/>
          <w:szCs w:val="4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2023</w:t>
      </w:r>
      <w:r>
        <w:rPr>
          <w:rFonts w:ascii="Microsoft YaHei" w:hAnsi="Microsoft YaHei" w:eastAsia="Microsoft YaHei" w:cs="Microsoft YaHei"/>
          <w:sz w:val="43"/>
          <w:szCs w:val="43"/>
          <w:spacing w:val="13"/>
        </w:rPr>
        <w:t>年昆山城市业余联赛羽毛</w:t>
      </w: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球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</w:rPr>
        <w:tab/>
      </w:r>
      <w:r>
        <w:rPr>
          <w:rFonts w:ascii="Microsoft YaHei" w:hAnsi="Microsoft YaHei" w:eastAsia="Microsoft YaHei" w:cs="Microsoft YaHei"/>
          <w:sz w:val="43"/>
          <w:szCs w:val="43"/>
          <w:spacing w:val="34"/>
        </w:rPr>
        <w:t>(甲级)</w:t>
      </w:r>
      <w:r>
        <w:rPr>
          <w:rFonts w:ascii="Microsoft YaHei" w:hAnsi="Microsoft YaHei" w:eastAsia="Microsoft YaHei" w:cs="Microsoft YaHei"/>
          <w:sz w:val="43"/>
          <w:szCs w:val="43"/>
          <w:spacing w:val="34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34"/>
        </w:rPr>
        <w:t>比赛的通</w:t>
      </w:r>
      <w:r>
        <w:rPr>
          <w:rFonts w:ascii="Microsoft YaHei" w:hAnsi="Microsoft YaHei" w:eastAsia="Microsoft YaHei" w:cs="Microsoft YaHei"/>
          <w:sz w:val="43"/>
          <w:szCs w:val="43"/>
          <w:spacing w:val="32"/>
        </w:rPr>
        <w:t>知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各</w:t>
      </w:r>
      <w:r>
        <w:rPr>
          <w:rFonts w:ascii="FangSong" w:hAnsi="FangSong" w:eastAsia="FangSong" w:cs="FangSong"/>
          <w:sz w:val="31"/>
          <w:szCs w:val="31"/>
          <w:spacing w:val="-1"/>
        </w:rPr>
        <w:t>有关单位：</w:t>
      </w:r>
    </w:p>
    <w:p>
      <w:pPr>
        <w:ind w:right="205" w:firstLine="651"/>
        <w:spacing w:before="189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为全</w:t>
      </w:r>
      <w:r>
        <w:rPr>
          <w:rFonts w:ascii="FangSong" w:hAnsi="FangSong" w:eastAsia="FangSong" w:cs="FangSong"/>
          <w:sz w:val="31"/>
          <w:szCs w:val="31"/>
          <w:spacing w:val="11"/>
        </w:rPr>
        <w:t>面</w:t>
      </w:r>
      <w:r>
        <w:rPr>
          <w:rFonts w:ascii="FangSong" w:hAnsi="FangSong" w:eastAsia="FangSong" w:cs="FangSong"/>
          <w:sz w:val="31"/>
          <w:szCs w:val="31"/>
          <w:spacing w:val="7"/>
        </w:rPr>
        <w:t>贯彻落实《全民健身条例》(国务院令第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560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号)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神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积极推动我市群众性体育活动的蓬勃发展，不断提高我市羽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毛球运</w:t>
      </w:r>
      <w:r>
        <w:rPr>
          <w:rFonts w:ascii="FangSong" w:hAnsi="FangSong" w:eastAsia="FangSong" w:cs="FangSong"/>
          <w:sz w:val="31"/>
          <w:szCs w:val="31"/>
          <w:spacing w:val="3"/>
        </w:rPr>
        <w:t>动水平，经研究，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决定举办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年昆山城市业余联赛羽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毛球(甲级)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比赛，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本次比赛由昆山市羽毛球协会具体承办，</w:t>
      </w:r>
      <w:r>
        <w:rPr>
          <w:rFonts w:ascii="FangSong" w:hAnsi="FangSong" w:eastAsia="FangSong" w:cs="FangSong"/>
          <w:sz w:val="31"/>
          <w:szCs w:val="31"/>
          <w:spacing w:val="4"/>
        </w:rPr>
        <w:t>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各</w:t>
      </w:r>
      <w:r>
        <w:rPr>
          <w:rFonts w:ascii="FangSong" w:hAnsi="FangSong" w:eastAsia="FangSong" w:cs="FangSong"/>
          <w:sz w:val="31"/>
          <w:szCs w:val="31"/>
          <w:spacing w:val="1"/>
        </w:rPr>
        <w:t>有关单位接通知后，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积极组队报名，做好参赛准备。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665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附</w:t>
      </w:r>
      <w:r>
        <w:rPr>
          <w:rFonts w:ascii="FangSong" w:hAnsi="FangSong" w:eastAsia="FangSong" w:cs="FangSong"/>
          <w:sz w:val="31"/>
          <w:szCs w:val="31"/>
          <w:spacing w:val="9"/>
        </w:rPr>
        <w:t>件</w:t>
      </w:r>
      <w:r>
        <w:rPr>
          <w:rFonts w:ascii="FangSong" w:hAnsi="FangSong" w:eastAsia="FangSong" w:cs="FangSong"/>
          <w:sz w:val="31"/>
          <w:szCs w:val="31"/>
          <w:spacing w:val="6"/>
        </w:rPr>
        <w:t>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:spacing w:val="6"/>
        </w:rPr>
        <w:t>羽毛球(甲级)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比赛竞赛规程</w:t>
      </w:r>
    </w:p>
    <w:p>
      <w:pPr>
        <w:ind w:left="1596"/>
        <w:spacing w:before="18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自愿参赛责任书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4206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3058647</wp:posOffset>
            </wp:positionH>
            <wp:positionV relativeFrom="paragraph">
              <wp:posOffset>-391184</wp:posOffset>
            </wp:positionV>
            <wp:extent cx="1422400" cy="142240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8"/>
        </w:rPr>
        <w:t>昆</w:t>
      </w:r>
      <w:r>
        <w:rPr>
          <w:rFonts w:ascii="FangSong" w:hAnsi="FangSong" w:eastAsia="FangSong" w:cs="FangSong"/>
          <w:sz w:val="31"/>
          <w:szCs w:val="31"/>
          <w:spacing w:val="6"/>
        </w:rPr>
        <w:t>山</w:t>
      </w:r>
      <w:r>
        <w:rPr>
          <w:rFonts w:ascii="FangSong" w:hAnsi="FangSong" w:eastAsia="FangSong" w:cs="FangSong"/>
          <w:sz w:val="31"/>
          <w:szCs w:val="31"/>
          <w:spacing w:val="4"/>
        </w:rPr>
        <w:t>市文体广电和旅游局</w:t>
      </w:r>
    </w:p>
    <w:p>
      <w:pPr>
        <w:ind w:left="4796"/>
        <w:spacing w:before="18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</w:t>
      </w:r>
    </w:p>
    <w:p>
      <w:pPr>
        <w:sectPr>
          <w:pgSz w:w="11907" w:h="16839"/>
          <w:pgMar w:top="1431" w:right="1153" w:bottom="0" w:left="1600" w:header="0" w:footer="0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5"/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3"/>
        </w:rPr>
        <w:t>附</w:t>
      </w:r>
      <w:r>
        <w:rPr>
          <w:rFonts w:ascii="SimHei" w:hAnsi="SimHei" w:eastAsia="SimHei" w:cs="SimHei"/>
          <w:sz w:val="31"/>
          <w:szCs w:val="31"/>
          <w:spacing w:val="-11"/>
        </w:rPr>
        <w:t>件</w:t>
      </w:r>
      <w:r>
        <w:rPr>
          <w:rFonts w:ascii="SimHei" w:hAnsi="SimHei" w:eastAsia="SimHei" w:cs="SimHei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191" w:right="678" w:hanging="2726"/>
        <w:spacing w:before="185" w:line="20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29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26"/>
        </w:rPr>
        <w:t>023</w:t>
      </w:r>
      <w:r>
        <w:rPr>
          <w:rFonts w:ascii="Times New Roman" w:hAnsi="Times New Roman" w:eastAsia="Times New Roman" w:cs="Times New Roman"/>
          <w:sz w:val="43"/>
          <w:szCs w:val="43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26"/>
        </w:rPr>
        <w:t>年昆山城市业余联赛羽毛球(甲级)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比</w:t>
      </w:r>
      <w:r>
        <w:rPr>
          <w:rFonts w:ascii="Microsoft YaHei" w:hAnsi="Microsoft YaHei" w:eastAsia="Microsoft YaHei" w:cs="Microsoft YaHei"/>
          <w:sz w:val="43"/>
          <w:szCs w:val="43"/>
          <w:spacing w:val="3"/>
        </w:rPr>
        <w:t>赛竞赛规程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653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一、主办单位</w:t>
      </w:r>
    </w:p>
    <w:p>
      <w:pPr>
        <w:ind w:left="693"/>
        <w:spacing w:before="2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昆</w:t>
      </w:r>
      <w:r>
        <w:rPr>
          <w:rFonts w:ascii="FangSong" w:hAnsi="FangSong" w:eastAsia="FangSong" w:cs="FangSong"/>
          <w:sz w:val="31"/>
          <w:szCs w:val="31"/>
          <w:spacing w:val="6"/>
        </w:rPr>
        <w:t>山</w:t>
      </w:r>
      <w:r>
        <w:rPr>
          <w:rFonts w:ascii="FangSong" w:hAnsi="FangSong" w:eastAsia="FangSong" w:cs="FangSong"/>
          <w:sz w:val="31"/>
          <w:szCs w:val="31"/>
          <w:spacing w:val="4"/>
        </w:rPr>
        <w:t>市文体广电和旅游局</w:t>
      </w:r>
    </w:p>
    <w:p>
      <w:pPr>
        <w:ind w:left="693"/>
        <w:spacing w:before="224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1"/>
        </w:rPr>
        <w:t>昆山市体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育总会</w:t>
      </w:r>
    </w:p>
    <w:p>
      <w:pPr>
        <w:ind w:left="653"/>
        <w:spacing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二、承办单位</w:t>
      </w:r>
    </w:p>
    <w:p>
      <w:pPr>
        <w:ind w:left="693"/>
        <w:spacing w:before="22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1"/>
        </w:rPr>
        <w:t>昆山</w:t>
      </w:r>
      <w:r>
        <w:rPr>
          <w:rFonts w:ascii="FangSong" w:hAnsi="FangSong" w:eastAsia="FangSong" w:cs="FangSong"/>
          <w:sz w:val="31"/>
          <w:szCs w:val="31"/>
          <w:spacing w:val="2"/>
          <w:position w:val="21"/>
        </w:rPr>
        <w:t>开发区文体站</w:t>
      </w:r>
    </w:p>
    <w:p>
      <w:pPr>
        <w:ind w:left="69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昆山</w:t>
      </w:r>
      <w:r>
        <w:rPr>
          <w:rFonts w:ascii="FangSong" w:hAnsi="FangSong" w:eastAsia="FangSong" w:cs="FangSong"/>
          <w:sz w:val="31"/>
          <w:szCs w:val="31"/>
          <w:spacing w:val="2"/>
        </w:rPr>
        <w:t>市羽毛球协会</w:t>
      </w:r>
    </w:p>
    <w:p>
      <w:pPr>
        <w:ind w:left="654"/>
        <w:spacing w:before="225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三、比赛时间、地</w:t>
      </w:r>
      <w:r>
        <w:rPr>
          <w:rFonts w:ascii="SimHei" w:hAnsi="SimHei" w:eastAsia="SimHei" w:cs="SimHei"/>
          <w:sz w:val="31"/>
          <w:szCs w:val="31"/>
          <w:spacing w:val="6"/>
        </w:rPr>
        <w:t>点</w:t>
      </w:r>
    </w:p>
    <w:p>
      <w:pPr>
        <w:ind w:left="673"/>
        <w:spacing w:before="222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2"/>
          <w:position w:val="21"/>
        </w:rPr>
        <w:t>1.</w:t>
      </w: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>比赛时间：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2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>年</w:t>
      </w: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2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>月</w:t>
      </w: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21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>日、</w:t>
      </w: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21"/>
        </w:rPr>
        <w:t>22</w:t>
      </w: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21"/>
        </w:rPr>
        <w:t>日；</w:t>
      </w:r>
    </w:p>
    <w:p>
      <w:pPr>
        <w:ind w:left="64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2.</w:t>
      </w:r>
      <w:r>
        <w:rPr>
          <w:rFonts w:ascii="FangSong" w:hAnsi="FangSong" w:eastAsia="FangSong" w:cs="FangSong"/>
          <w:sz w:val="31"/>
          <w:szCs w:val="31"/>
          <w:spacing w:val="1"/>
        </w:rPr>
        <w:t>比赛地点：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昆山国际会展</w:t>
      </w:r>
      <w:r>
        <w:rPr>
          <w:rFonts w:ascii="FangSong" w:hAnsi="FangSong" w:eastAsia="FangSong" w:cs="FangSong"/>
          <w:sz w:val="31"/>
          <w:szCs w:val="31"/>
        </w:rPr>
        <w:t>中心羽毛球馆。</w:t>
      </w:r>
    </w:p>
    <w:p>
      <w:pPr>
        <w:ind w:left="667"/>
        <w:spacing w:before="225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</w:t>
      </w:r>
      <w:r>
        <w:rPr>
          <w:rFonts w:ascii="SimHei" w:hAnsi="SimHei" w:eastAsia="SimHei" w:cs="SimHei"/>
          <w:sz w:val="31"/>
          <w:szCs w:val="31"/>
          <w:spacing w:val="4"/>
        </w:rPr>
        <w:t>、参赛资格</w:t>
      </w:r>
    </w:p>
    <w:p>
      <w:pPr>
        <w:ind w:left="14" w:right="232" w:firstLine="648"/>
        <w:spacing w:before="22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满足以下任何一条的</w:t>
      </w:r>
      <w:r>
        <w:rPr>
          <w:rFonts w:ascii="FangSong" w:hAnsi="FangSong" w:eastAsia="FangSong" w:cs="FangSong"/>
          <w:sz w:val="31"/>
          <w:szCs w:val="31"/>
          <w:spacing w:val="3"/>
        </w:rPr>
        <w:t>人</w:t>
      </w:r>
      <w:r>
        <w:rPr>
          <w:rFonts w:ascii="FangSong" w:hAnsi="FangSong" w:eastAsia="FangSong" w:cs="FangSong"/>
          <w:sz w:val="31"/>
          <w:szCs w:val="31"/>
          <w:spacing w:val="2"/>
        </w:rPr>
        <w:t>员均可报名参加，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参加人员请登陆昆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山</w:t>
      </w:r>
      <w:r>
        <w:rPr>
          <w:rFonts w:ascii="FangSong" w:hAnsi="FangSong" w:eastAsia="FangSong" w:cs="FangSong"/>
          <w:sz w:val="31"/>
          <w:szCs w:val="31"/>
          <w:spacing w:val="9"/>
        </w:rPr>
        <w:t>羽协网站，并实名登记注册，审核后即可代表注册俱乐部队伍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参</w:t>
      </w:r>
      <w:r>
        <w:rPr>
          <w:rFonts w:ascii="FangSong" w:hAnsi="FangSong" w:eastAsia="FangSong" w:cs="FangSong"/>
          <w:sz w:val="31"/>
          <w:szCs w:val="31"/>
          <w:spacing w:val="-11"/>
        </w:rPr>
        <w:t>赛。</w:t>
      </w:r>
    </w:p>
    <w:p>
      <w:pPr>
        <w:ind w:left="642" w:right="237" w:firstLine="3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1.</w:t>
      </w:r>
      <w:r>
        <w:rPr>
          <w:rFonts w:ascii="FangSong" w:hAnsi="FangSong" w:eastAsia="FangSong" w:cs="FangSong"/>
          <w:sz w:val="31"/>
          <w:szCs w:val="31"/>
          <w:spacing w:val="1"/>
        </w:rPr>
        <w:t>拥有昆山户籍、居</w:t>
      </w:r>
      <w:r>
        <w:rPr>
          <w:rFonts w:ascii="FangSong" w:hAnsi="FangSong" w:eastAsia="FangSong" w:cs="FangSong"/>
          <w:sz w:val="31"/>
          <w:szCs w:val="31"/>
        </w:rPr>
        <w:t>民身份证；</w:t>
      </w:r>
      <w:r>
        <w:rPr>
          <w:rFonts w:ascii="FangSong" w:hAnsi="FangSong" w:eastAsia="FangSong" w:cs="FangSong"/>
          <w:sz w:val="31"/>
          <w:szCs w:val="31"/>
        </w:rPr>
        <w:t xml:space="preserve">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2.</w:t>
      </w:r>
      <w:r>
        <w:rPr>
          <w:rFonts w:ascii="FangSong" w:hAnsi="FangSong" w:eastAsia="FangSong" w:cs="FangSong"/>
          <w:sz w:val="31"/>
          <w:szCs w:val="31"/>
          <w:spacing w:val="12"/>
        </w:rPr>
        <w:t>在昆山工作的非昆山籍人员须提供身份证和昆山社保号</w:t>
      </w:r>
      <w:r>
        <w:rPr>
          <w:rFonts w:ascii="FangSong" w:hAnsi="FangSong" w:eastAsia="FangSong" w:cs="FangSong"/>
          <w:sz w:val="31"/>
          <w:szCs w:val="31"/>
          <w:spacing w:val="8"/>
        </w:rPr>
        <w:t>码</w:t>
      </w:r>
    </w:p>
    <w:p>
      <w:pPr>
        <w:ind w:left="649" w:hanging="649"/>
        <w:spacing w:before="2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022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日前办理并按时交费至今未中断的，补交无效)；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.</w:t>
      </w:r>
      <w:r>
        <w:rPr>
          <w:rFonts w:ascii="FangSong" w:hAnsi="FangSong" w:eastAsia="FangSong" w:cs="FangSong"/>
          <w:sz w:val="31"/>
          <w:szCs w:val="31"/>
          <w:spacing w:val="17"/>
        </w:rPr>
        <w:t>在昆山工作的港澳台同胞(即在昆山劳动部门办理了入境</w:t>
      </w:r>
    </w:p>
    <w:p>
      <w:pPr>
        <w:sectPr>
          <w:pgSz w:w="11907" w:h="16839"/>
          <w:pgMar w:top="1431" w:right="1129" w:bottom="0" w:left="1593" w:header="0" w:footer="0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0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就</w:t>
      </w:r>
      <w:r>
        <w:rPr>
          <w:rFonts w:ascii="FangSong" w:hAnsi="FangSong" w:eastAsia="FangSong" w:cs="FangSong"/>
          <w:sz w:val="31"/>
          <w:szCs w:val="31"/>
          <w:spacing w:val="16"/>
        </w:rPr>
        <w:t>业</w:t>
      </w:r>
      <w:r>
        <w:rPr>
          <w:rFonts w:ascii="FangSong" w:hAnsi="FangSong" w:eastAsia="FangSong" w:cs="FangSong"/>
          <w:sz w:val="31"/>
          <w:szCs w:val="31"/>
          <w:spacing w:val="12"/>
        </w:rPr>
        <w:t>登记人员)凭港澳台胞证及相关工作证明材料注册；</w:t>
      </w:r>
    </w:p>
    <w:p>
      <w:pPr>
        <w:ind w:right="88" w:firstLine="641"/>
        <w:spacing w:before="23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.</w:t>
      </w:r>
      <w:r>
        <w:rPr>
          <w:rFonts w:ascii="FangSong" w:hAnsi="FangSong" w:eastAsia="FangSong" w:cs="FangSong"/>
          <w:sz w:val="31"/>
          <w:szCs w:val="31"/>
          <w:spacing w:val="17"/>
        </w:rPr>
        <w:t>在昆山居住的非昆山籍人员须具有本人昆山房产证(夫妻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关</w:t>
      </w:r>
      <w:r>
        <w:rPr>
          <w:rFonts w:ascii="FangSong" w:hAnsi="FangSong" w:eastAsia="FangSong" w:cs="FangSong"/>
          <w:sz w:val="31"/>
          <w:szCs w:val="31"/>
          <w:spacing w:val="20"/>
        </w:rPr>
        <w:t>系的需要另外提供官方证明)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或具有公安签发的昆山居住证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月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日前办理，且在有效期限内)</w:t>
      </w:r>
      <w:r>
        <w:rPr>
          <w:rFonts w:ascii="FangSong" w:hAnsi="FangSong" w:eastAsia="FangSong" w:cs="FangSong"/>
          <w:sz w:val="31"/>
          <w:szCs w:val="31"/>
          <w:spacing w:val="1"/>
        </w:rPr>
        <w:t>；</w:t>
      </w:r>
    </w:p>
    <w:p>
      <w:pPr>
        <w:ind w:left="16" w:right="80" w:firstLine="634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5.</w:t>
      </w:r>
      <w:r>
        <w:rPr>
          <w:rFonts w:ascii="FangSong" w:hAnsi="FangSong" w:eastAsia="FangSong" w:cs="FangSong"/>
          <w:sz w:val="31"/>
          <w:szCs w:val="31"/>
          <w:spacing w:val="7"/>
        </w:rPr>
        <w:t>本人具有在昆山企业性质的法人证书(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月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前办理的)；</w:t>
      </w:r>
    </w:p>
    <w:p>
      <w:pPr>
        <w:ind w:left="11" w:right="88" w:firstLine="638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在昆工作或学习的外籍人员需要提供护照复印件及相关工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作</w:t>
      </w:r>
      <w:r>
        <w:rPr>
          <w:rFonts w:ascii="FangSong" w:hAnsi="FangSong" w:eastAsia="FangSong" w:cs="FangSong"/>
          <w:sz w:val="31"/>
          <w:szCs w:val="31"/>
          <w:spacing w:val="-8"/>
        </w:rPr>
        <w:t>证明。</w:t>
      </w:r>
    </w:p>
    <w:p>
      <w:pPr>
        <w:ind w:left="657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</w:t>
      </w:r>
      <w:r>
        <w:rPr>
          <w:rFonts w:ascii="SimHei" w:hAnsi="SimHei" w:eastAsia="SimHei" w:cs="SimHei"/>
          <w:sz w:val="31"/>
          <w:szCs w:val="31"/>
          <w:spacing w:val="6"/>
        </w:rPr>
        <w:t>、注意事项</w:t>
      </w:r>
    </w:p>
    <w:p>
      <w:pPr>
        <w:ind w:left="6" w:right="83" w:firstLine="666"/>
        <w:spacing w:before="22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.</w:t>
      </w:r>
      <w:r>
        <w:rPr>
          <w:rFonts w:ascii="FangSong" w:hAnsi="FangSong" w:eastAsia="FangSong" w:cs="FangSong"/>
          <w:sz w:val="31"/>
          <w:szCs w:val="31"/>
          <w:spacing w:val="10"/>
        </w:rPr>
        <w:t>参赛运动员必须身体健康，患有影响运动的疾病患者谢绝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参</w:t>
      </w:r>
      <w:r>
        <w:rPr>
          <w:rFonts w:ascii="FangSong" w:hAnsi="FangSong" w:eastAsia="FangSong" w:cs="FangSong"/>
          <w:sz w:val="31"/>
          <w:szCs w:val="31"/>
          <w:spacing w:val="14"/>
        </w:rPr>
        <w:t>赛。所有参赛队员都必须签定安全责任书(另附)，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比赛期间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各</w:t>
      </w:r>
      <w:r>
        <w:rPr>
          <w:rFonts w:ascii="FangSong" w:hAnsi="FangSong" w:eastAsia="FangSong" w:cs="FangSong"/>
          <w:sz w:val="31"/>
          <w:szCs w:val="31"/>
          <w:spacing w:val="11"/>
        </w:rPr>
        <w:t>队</w:t>
      </w:r>
      <w:r>
        <w:rPr>
          <w:rFonts w:ascii="FangSong" w:hAnsi="FangSong" w:eastAsia="FangSong" w:cs="FangSong"/>
          <w:sz w:val="31"/>
          <w:szCs w:val="31"/>
          <w:spacing w:val="9"/>
        </w:rPr>
        <w:t>自行办理伤病意外事故保险，如发生意外伤亡事故，一切责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任</w:t>
      </w:r>
      <w:r>
        <w:rPr>
          <w:rFonts w:ascii="FangSong" w:hAnsi="FangSong" w:eastAsia="FangSong" w:cs="FangSong"/>
          <w:sz w:val="31"/>
          <w:szCs w:val="31"/>
          <w:spacing w:val="-10"/>
        </w:rPr>
        <w:t>自负；</w:t>
      </w:r>
    </w:p>
    <w:p>
      <w:pPr>
        <w:ind w:left="64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2.</w:t>
      </w:r>
      <w:r>
        <w:rPr>
          <w:rFonts w:ascii="FangSong" w:hAnsi="FangSong" w:eastAsia="FangSong" w:cs="FangSong"/>
          <w:sz w:val="31"/>
          <w:szCs w:val="31"/>
          <w:spacing w:val="1"/>
        </w:rPr>
        <w:t>在读中小学生、未满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18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周岁或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周岁以上不得参赛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59"/>
        <w:spacing w:before="229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六</w:t>
      </w:r>
      <w:r>
        <w:rPr>
          <w:rFonts w:ascii="SimHei" w:hAnsi="SimHei" w:eastAsia="SimHei" w:cs="SimHei"/>
          <w:sz w:val="31"/>
          <w:szCs w:val="31"/>
          <w:spacing w:val="5"/>
        </w:rPr>
        <w:t>、参赛办法</w:t>
      </w:r>
    </w:p>
    <w:p>
      <w:pPr>
        <w:ind w:right="80" w:firstLine="672"/>
        <w:spacing w:before="22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1.</w:t>
      </w:r>
      <w:r>
        <w:rPr>
          <w:rFonts w:ascii="FangSong" w:hAnsi="FangSong" w:eastAsia="FangSong" w:cs="FangSong"/>
          <w:sz w:val="31"/>
          <w:szCs w:val="31"/>
          <w:spacing w:val="-5"/>
        </w:rPr>
        <w:t>各队可报领队及教练各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人，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男运动员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4</w:t>
      </w:r>
      <w:r>
        <w:rPr>
          <w:rFonts w:ascii="FangSong" w:hAnsi="FangSong" w:eastAsia="FangSong" w:cs="FangSong"/>
          <w:sz w:val="31"/>
          <w:szCs w:val="31"/>
          <w:spacing w:val="-5"/>
        </w:rPr>
        <w:t>~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名；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女运动</w:t>
      </w:r>
      <w:r>
        <w:rPr>
          <w:rFonts w:ascii="FangSong" w:hAnsi="FangSong" w:eastAsia="FangSong" w:cs="FangSong"/>
          <w:sz w:val="31"/>
          <w:szCs w:val="31"/>
          <w:spacing w:val="-3"/>
        </w:rPr>
        <w:t>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</w:t>
      </w:r>
      <w:r>
        <w:rPr>
          <w:rFonts w:ascii="FangSong" w:hAnsi="FangSong" w:eastAsia="FangSong" w:cs="FangSong"/>
          <w:sz w:val="31"/>
          <w:szCs w:val="31"/>
          <w:spacing w:val="2"/>
        </w:rPr>
        <w:t>~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名，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其中羽协认定的高水平运动员，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每轮对抗中只允许参加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其中的两点对抗，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具体认定人员见羽协公布为</w:t>
      </w:r>
      <w:r>
        <w:rPr>
          <w:rFonts w:ascii="FangSong" w:hAnsi="FangSong" w:eastAsia="FangSong" w:cs="FangSong"/>
          <w:sz w:val="31"/>
          <w:szCs w:val="31"/>
        </w:rPr>
        <w:t>准；</w:t>
      </w:r>
    </w:p>
    <w:p>
      <w:pPr>
        <w:ind w:left="1" w:right="86" w:firstLine="641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2.</w:t>
      </w:r>
      <w:r>
        <w:rPr>
          <w:rFonts w:ascii="FangSong" w:hAnsi="FangSong" w:eastAsia="FangSong" w:cs="FangSong"/>
          <w:sz w:val="31"/>
          <w:szCs w:val="31"/>
          <w:spacing w:val="12"/>
        </w:rPr>
        <w:t>报名注册的队员，只能代表所在报名队伍参赛，年度内</w:t>
      </w:r>
      <w:r>
        <w:rPr>
          <w:rFonts w:ascii="FangSong" w:hAnsi="FangSong" w:eastAsia="FangSong" w:cs="FangSong"/>
          <w:sz w:val="31"/>
          <w:szCs w:val="31"/>
          <w:spacing w:val="8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能随意变动，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同时本年度甲级联赛参赛队员禁止参加同年乙</w:t>
      </w:r>
      <w:r>
        <w:rPr>
          <w:rFonts w:ascii="FangSong" w:hAnsi="FangSong" w:eastAsia="FangSong" w:cs="FangSong"/>
          <w:sz w:val="31"/>
          <w:szCs w:val="31"/>
          <w:spacing w:val="3"/>
        </w:rPr>
        <w:t>级</w:t>
      </w:r>
      <w:r>
        <w:rPr>
          <w:rFonts w:ascii="FangSong" w:hAnsi="FangSong" w:eastAsia="FangSong" w:cs="FangSong"/>
          <w:sz w:val="31"/>
          <w:szCs w:val="31"/>
        </w:rPr>
        <w:t>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赛</w:t>
      </w:r>
      <w:r>
        <w:rPr>
          <w:rFonts w:ascii="FangSong" w:hAnsi="FangSong" w:eastAsia="FangSong" w:cs="FangSong"/>
          <w:sz w:val="31"/>
          <w:szCs w:val="31"/>
          <w:spacing w:val="-18"/>
        </w:rPr>
        <w:t>；</w:t>
      </w:r>
    </w:p>
    <w:p>
      <w:pPr>
        <w:ind w:left="649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3.</w:t>
      </w:r>
      <w:r>
        <w:rPr>
          <w:rFonts w:ascii="FangSong" w:hAnsi="FangSong" w:eastAsia="FangSong" w:cs="FangSong"/>
          <w:sz w:val="31"/>
          <w:szCs w:val="31"/>
          <w:spacing w:val="5"/>
        </w:rPr>
        <w:t>凡</w:t>
      </w:r>
      <w:r>
        <w:rPr>
          <w:rFonts w:ascii="FangSong" w:hAnsi="FangSong" w:eastAsia="FangSong" w:cs="FangSong"/>
          <w:sz w:val="31"/>
          <w:szCs w:val="31"/>
          <w:spacing w:val="3"/>
        </w:rPr>
        <w:t>是发现违规参赛者，组委会有权取消该队本场比赛成绩，</w:t>
      </w:r>
    </w:p>
    <w:p>
      <w:pPr>
        <w:sectPr>
          <w:pgSz w:w="11907" w:h="16839"/>
          <w:pgMar w:top="1431" w:right="1278" w:bottom="0" w:left="1593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" w:right="5" w:firstLine="13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并</w:t>
      </w:r>
      <w:r>
        <w:rPr>
          <w:rFonts w:ascii="FangSong" w:hAnsi="FangSong" w:eastAsia="FangSong" w:cs="FangSong"/>
          <w:sz w:val="31"/>
          <w:szCs w:val="31"/>
          <w:spacing w:val="8"/>
        </w:rPr>
        <w:t>判罚本场对手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  <w:spacing w:val="8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胜。组委会可根据《昆山市羽毛球竞赛纪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律</w:t>
      </w:r>
      <w:r>
        <w:rPr>
          <w:rFonts w:ascii="FangSong" w:hAnsi="FangSong" w:eastAsia="FangSong" w:cs="FangSong"/>
          <w:sz w:val="31"/>
          <w:szCs w:val="31"/>
          <w:spacing w:val="6"/>
        </w:rPr>
        <w:t>处罚规定》相关条例进行追加处罚；</w:t>
      </w:r>
    </w:p>
    <w:p>
      <w:pPr>
        <w:ind w:right="2" w:firstLine="639"/>
        <w:spacing w:before="3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4.</w:t>
      </w:r>
      <w:r>
        <w:rPr>
          <w:rFonts w:ascii="FangSong" w:hAnsi="FangSong" w:eastAsia="FangSong" w:cs="FangSong"/>
          <w:sz w:val="31"/>
          <w:szCs w:val="31"/>
          <w:spacing w:val="12"/>
        </w:rPr>
        <w:t>凡是在联赛中屡次出现比赛无故弃权的参赛队及个人，</w:t>
      </w:r>
      <w:r>
        <w:rPr>
          <w:rFonts w:ascii="FangSong" w:hAnsi="FangSong" w:eastAsia="FangSong" w:cs="FangSong"/>
          <w:sz w:val="31"/>
          <w:szCs w:val="31"/>
          <w:spacing w:val="9"/>
        </w:rPr>
        <w:t>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导</w:t>
      </w:r>
      <w:r>
        <w:rPr>
          <w:rFonts w:ascii="FangSong" w:hAnsi="FangSong" w:eastAsia="FangSong" w:cs="FangSong"/>
          <w:sz w:val="31"/>
          <w:szCs w:val="31"/>
          <w:spacing w:val="16"/>
        </w:rPr>
        <w:t>致</w:t>
      </w:r>
      <w:r>
        <w:rPr>
          <w:rFonts w:ascii="FangSong" w:hAnsi="FangSong" w:eastAsia="FangSong" w:cs="FangSong"/>
          <w:sz w:val="31"/>
          <w:szCs w:val="31"/>
          <w:spacing w:val="9"/>
        </w:rPr>
        <w:t>联赛组委会接受投诉的，组委会将参照《昆山市羽毛球竞赛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纪</w:t>
      </w:r>
      <w:r>
        <w:rPr>
          <w:rFonts w:ascii="FangSong" w:hAnsi="FangSong" w:eastAsia="FangSong" w:cs="FangSong"/>
          <w:sz w:val="31"/>
          <w:szCs w:val="31"/>
          <w:spacing w:val="9"/>
        </w:rPr>
        <w:t>律处罚规定》相关条例进行处罚(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恶意弃赛的队伍将做禁赛处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理，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禁止参加昆山市羽</w:t>
      </w:r>
      <w:r>
        <w:rPr>
          <w:rFonts w:ascii="FangSong" w:hAnsi="FangSong" w:eastAsia="FangSong" w:cs="FangSong"/>
          <w:sz w:val="31"/>
          <w:szCs w:val="31"/>
          <w:spacing w:val="-1"/>
        </w:rPr>
        <w:t>毛球甲、乙级联赛，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禁赛时限：俱乐部禁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赛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年，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俱乐部成员禁赛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年)；</w:t>
      </w:r>
    </w:p>
    <w:p>
      <w:pPr>
        <w:ind w:left="19" w:right="9" w:firstLine="62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本年度甲级联赛排名最后两名的参赛队伍，降级入次年乙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级联赛。</w:t>
      </w:r>
    </w:p>
    <w:p>
      <w:pPr>
        <w:ind w:left="645"/>
        <w:spacing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七、竞赛办法</w:t>
      </w:r>
    </w:p>
    <w:p>
      <w:pPr>
        <w:ind w:left="671"/>
        <w:spacing w:before="2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</w:t>
      </w:r>
      <w:r>
        <w:rPr>
          <w:rFonts w:ascii="FangSong" w:hAnsi="FangSong" w:eastAsia="FangSong" w:cs="FangSong"/>
          <w:sz w:val="31"/>
          <w:szCs w:val="31"/>
          <w:spacing w:val="2"/>
        </w:rPr>
        <w:t>执</w:t>
      </w:r>
      <w:r>
        <w:rPr>
          <w:rFonts w:ascii="FangSong" w:hAnsi="FangSong" w:eastAsia="FangSong" w:cs="FangSong"/>
          <w:sz w:val="31"/>
          <w:szCs w:val="31"/>
          <w:spacing w:val="1"/>
        </w:rPr>
        <w:t>行国家体育总局最新审定的《羽毛球竞赛规则》；</w:t>
      </w:r>
    </w:p>
    <w:p>
      <w:pPr>
        <w:ind w:right="1" w:firstLine="641"/>
        <w:spacing w:before="23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2.</w:t>
      </w:r>
      <w:r>
        <w:rPr>
          <w:rFonts w:ascii="FangSong" w:hAnsi="FangSong" w:eastAsia="FangSong" w:cs="FangSong"/>
          <w:sz w:val="31"/>
          <w:szCs w:val="31"/>
          <w:spacing w:val="12"/>
        </w:rPr>
        <w:t>比赛分两阶段进行：第一阶段分区循环积分赛，参赛队</w:t>
      </w:r>
      <w:r>
        <w:rPr>
          <w:rFonts w:ascii="FangSong" w:hAnsi="FangSong" w:eastAsia="FangSong" w:cs="FangSong"/>
          <w:sz w:val="31"/>
          <w:szCs w:val="31"/>
          <w:spacing w:val="8"/>
        </w:rPr>
        <w:t>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分</w:t>
      </w:r>
      <w:r>
        <w:rPr>
          <w:rFonts w:ascii="FangSong" w:hAnsi="FangSong" w:eastAsia="FangSong" w:cs="FangSong"/>
          <w:sz w:val="31"/>
          <w:szCs w:val="31"/>
          <w:spacing w:val="15"/>
        </w:rPr>
        <w:t>为上下两个半区，进行团体单循环赛(去年排名前四的队伍放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置到上下半区</w:t>
      </w:r>
      <w:r>
        <w:rPr>
          <w:rFonts w:ascii="FangSong" w:hAnsi="FangSong" w:eastAsia="FangSong" w:cs="FangSong"/>
          <w:sz w:val="31"/>
          <w:szCs w:val="31"/>
          <w:spacing w:val="3"/>
        </w:rPr>
        <w:t>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队，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其余队伍进行抽签)；第二阶段晋级排名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赛</w:t>
      </w:r>
      <w:r>
        <w:rPr>
          <w:rFonts w:ascii="FangSong" w:hAnsi="FangSong" w:eastAsia="FangSong" w:cs="FangSong"/>
          <w:sz w:val="31"/>
          <w:szCs w:val="31"/>
          <w:spacing w:val="5"/>
        </w:rPr>
        <w:t>，各区排名前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的队伍进行单循环积分赛决出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1-4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名，各区排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名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3-4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的队伍进行单循环积分赛决出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5-8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名，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未进入半区</w:t>
      </w:r>
      <w:r>
        <w:rPr>
          <w:rFonts w:ascii="FangSong" w:hAnsi="FangSong" w:eastAsia="FangSong" w:cs="FangSong"/>
          <w:sz w:val="31"/>
          <w:szCs w:val="31"/>
        </w:rPr>
        <w:t>前四名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的队伍不进行第二阶段排名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4" w:firstLine="632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FangSong" w:hAnsi="FangSong" w:eastAsia="FangSong" w:cs="FangSong"/>
          <w:sz w:val="31"/>
          <w:szCs w:val="31"/>
          <w:spacing w:val="8"/>
        </w:rPr>
        <w:t>记分方法：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比赛采用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分制(不加分)，每球得分，一</w:t>
      </w:r>
      <w:r>
        <w:rPr>
          <w:rFonts w:ascii="FangSong" w:hAnsi="FangSong" w:eastAsia="FangSong" w:cs="FangSong"/>
          <w:sz w:val="31"/>
          <w:szCs w:val="31"/>
          <w:spacing w:val="5"/>
        </w:rPr>
        <w:t>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胜</w:t>
      </w:r>
      <w:r>
        <w:rPr>
          <w:rFonts w:ascii="FangSong" w:hAnsi="FangSong" w:eastAsia="FangSong" w:cs="FangSong"/>
          <w:sz w:val="31"/>
          <w:szCs w:val="31"/>
          <w:spacing w:val="-12"/>
        </w:rPr>
        <w:t>负制；</w:t>
      </w:r>
    </w:p>
    <w:p>
      <w:pPr>
        <w:ind w:left="11" w:right="1" w:firstLine="628"/>
        <w:spacing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出场顺序：男子单打、女子单打、男子双打、女子双打、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混和双打，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每场比赛须打满五场，各队每胜一场得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分，</w:t>
      </w:r>
      <w:r>
        <w:rPr>
          <w:rFonts w:ascii="FangSong" w:hAnsi="FangSong" w:eastAsia="FangSong" w:cs="FangSong"/>
          <w:sz w:val="31"/>
          <w:szCs w:val="31"/>
        </w:rPr>
        <w:t>胜五场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得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分；</w:t>
      </w:r>
    </w:p>
    <w:p>
      <w:pPr>
        <w:sectPr>
          <w:pgSz w:w="11907" w:h="16839"/>
          <w:pgMar w:top="1431" w:right="1357" w:bottom="0" w:left="1595" w:header="0" w:footer="0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654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5.</w:t>
      </w:r>
      <w:r>
        <w:rPr>
          <w:rFonts w:ascii="FangSong" w:hAnsi="FangSong" w:eastAsia="FangSong" w:cs="FangSong"/>
          <w:sz w:val="31"/>
          <w:szCs w:val="31"/>
          <w:spacing w:val="7"/>
        </w:rPr>
        <w:t>单场比赛队员不能兼项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ind w:left="18" w:right="10" w:firstLine="634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比赛最终名次由总积分数、队伍胜负关系、净胜分数顺序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计算，乃至抽签定</w:t>
      </w:r>
      <w:r>
        <w:rPr>
          <w:rFonts w:ascii="FangSong" w:hAnsi="FangSong" w:eastAsia="FangSong" w:cs="FangSong"/>
          <w:sz w:val="31"/>
          <w:szCs w:val="31"/>
          <w:spacing w:val="1"/>
        </w:rPr>
        <w:t>名次；</w:t>
      </w:r>
    </w:p>
    <w:p>
      <w:pPr>
        <w:ind w:left="650"/>
        <w:spacing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21"/>
        </w:rPr>
        <w:t>7.</w:t>
      </w:r>
      <w:r>
        <w:rPr>
          <w:rFonts w:ascii="FangSong" w:hAnsi="FangSong" w:eastAsia="FangSong" w:cs="FangSong"/>
          <w:sz w:val="31"/>
          <w:szCs w:val="31"/>
          <w:spacing w:val="-1"/>
          <w:position w:val="21"/>
        </w:rPr>
        <w:t>如遇特殊情况，</w:t>
      </w:r>
      <w:r>
        <w:rPr>
          <w:rFonts w:ascii="FangSong" w:hAnsi="FangSong" w:eastAsia="FangSong" w:cs="FangSong"/>
          <w:sz w:val="31"/>
          <w:szCs w:val="31"/>
          <w:spacing w:val="-1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21"/>
        </w:rPr>
        <w:t>裁判长有权调整</w:t>
      </w:r>
      <w:r>
        <w:rPr>
          <w:rFonts w:ascii="FangSong" w:hAnsi="FangSong" w:eastAsia="FangSong" w:cs="FangSong"/>
          <w:sz w:val="31"/>
          <w:szCs w:val="31"/>
          <w:position w:val="21"/>
        </w:rPr>
        <w:t>出场顺序。</w:t>
      </w:r>
    </w:p>
    <w:p>
      <w:pPr>
        <w:ind w:left="651"/>
        <w:spacing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八、裁判</w:t>
      </w:r>
    </w:p>
    <w:p>
      <w:pPr>
        <w:ind w:left="651"/>
        <w:spacing w:before="22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裁判长，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裁判员由组委会统一聘请。</w:t>
      </w:r>
    </w:p>
    <w:p>
      <w:pPr>
        <w:ind w:left="658"/>
        <w:spacing w:before="228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7"/>
        </w:rPr>
        <w:t>九</w:t>
      </w:r>
      <w:r>
        <w:rPr>
          <w:rFonts w:ascii="SimHei" w:hAnsi="SimHei" w:eastAsia="SimHei" w:cs="SimHei"/>
          <w:sz w:val="31"/>
          <w:szCs w:val="31"/>
          <w:spacing w:val="-5"/>
        </w:rPr>
        <w:t>、报名</w:t>
      </w:r>
    </w:p>
    <w:p>
      <w:pPr>
        <w:ind w:firstLine="661"/>
        <w:spacing w:before="225" w:line="35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报名地点：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昆山市羽毛球协会，联系人：王君军，联系电</w:t>
      </w:r>
      <w:r>
        <w:rPr>
          <w:rFonts w:ascii="FangSong" w:hAnsi="FangSong" w:eastAsia="FangSong" w:cs="FangSong"/>
          <w:sz w:val="31"/>
          <w:szCs w:val="31"/>
        </w:rPr>
        <w:t>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电话：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13962696605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57397570</w:t>
      </w:r>
      <w:r>
        <w:rPr>
          <w:rFonts w:ascii="FangSong" w:hAnsi="FangSong" w:eastAsia="FangSong" w:cs="FangSong"/>
          <w:sz w:val="31"/>
          <w:szCs w:val="31"/>
          <w:spacing w:val="3"/>
        </w:rPr>
        <w:t>。网络注册报名网址：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:</w:t>
      </w:r>
      <w:r>
        <w:rPr>
          <w:rFonts w:ascii="Times New Roman" w:hAnsi="Times New Roman" w:eastAsia="Times New Roman" w:cs="Times New Roman"/>
          <w:sz w:val="31"/>
          <w:szCs w:val="31"/>
        </w:rPr>
        <w:t>//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ksymq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m</w:t>
      </w:r>
      <w:r>
        <w:rPr>
          <w:rFonts w:ascii="FangSong" w:hAnsi="FangSong" w:eastAsia="FangSong" w:cs="FangSong"/>
          <w:sz w:val="31"/>
          <w:szCs w:val="31"/>
          <w:spacing w:val="7"/>
        </w:rPr>
        <w:t>内有俱乐部登记入口，报名截至日期为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月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</w:p>
    <w:p>
      <w:pPr>
        <w:ind w:left="7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日，逾期报名者</w:t>
      </w:r>
      <w:r>
        <w:rPr>
          <w:rFonts w:ascii="FangSong" w:hAnsi="FangSong" w:eastAsia="FangSong" w:cs="FangSong"/>
          <w:sz w:val="31"/>
          <w:szCs w:val="31"/>
          <w:spacing w:val="1"/>
        </w:rPr>
        <w:t>无效。</w:t>
      </w:r>
    </w:p>
    <w:p>
      <w:pPr>
        <w:ind w:left="655"/>
        <w:spacing w:before="21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十、报到</w:t>
      </w:r>
    </w:p>
    <w:p>
      <w:pPr>
        <w:ind w:left="34" w:right="12" w:firstLine="611"/>
        <w:spacing w:before="22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赛前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分钟，</w:t>
      </w:r>
      <w:r>
        <w:rPr>
          <w:rFonts w:ascii="FangSong" w:hAnsi="FangSong" w:eastAsia="FangSong" w:cs="FangSong"/>
          <w:sz w:val="31"/>
          <w:szCs w:val="31"/>
          <w:spacing w:val="-2"/>
        </w:rPr>
        <w:t>各参赛队需在规定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分钟内完成比赛检录(前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三场参赛队员必须按时完成检录，并优先安排前三场比赛)，</w:t>
      </w:r>
      <w:r>
        <w:rPr>
          <w:rFonts w:ascii="FangSong" w:hAnsi="FangSong" w:eastAsia="FangSong" w:cs="FangSong"/>
          <w:sz w:val="31"/>
          <w:szCs w:val="31"/>
          <w:spacing w:val="9"/>
        </w:rPr>
        <w:t>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能完成规定检录的，作比赛弃权处理，判对方获胜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655"/>
        <w:spacing w:line="60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  <w:position w:val="21"/>
        </w:rPr>
        <w:t>十</w:t>
      </w:r>
      <w:r>
        <w:rPr>
          <w:rFonts w:ascii="SimHei" w:hAnsi="SimHei" w:eastAsia="SimHei" w:cs="SimHei"/>
          <w:sz w:val="31"/>
          <w:szCs w:val="31"/>
          <w:spacing w:val="7"/>
          <w:position w:val="21"/>
        </w:rPr>
        <w:t>一、比赛用球</w:t>
      </w:r>
    </w:p>
    <w:p>
      <w:pPr>
        <w:ind w:left="66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亚狮龙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号。</w:t>
      </w:r>
    </w:p>
    <w:p>
      <w:pPr>
        <w:ind w:left="651"/>
        <w:spacing w:before="2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本</w:t>
      </w:r>
      <w:r>
        <w:rPr>
          <w:rFonts w:ascii="FangSong" w:hAnsi="FangSong" w:eastAsia="FangSong" w:cs="FangSong"/>
          <w:sz w:val="31"/>
          <w:szCs w:val="31"/>
          <w:spacing w:val="11"/>
        </w:rPr>
        <w:t>规</w:t>
      </w:r>
      <w:r>
        <w:rPr>
          <w:rFonts w:ascii="FangSong" w:hAnsi="FangSong" w:eastAsia="FangSong" w:cs="FangSong"/>
          <w:sz w:val="31"/>
          <w:szCs w:val="31"/>
          <w:spacing w:val="6"/>
        </w:rPr>
        <w:t>程解释权属主办单位，未尽事宜另行通知。</w:t>
      </w:r>
    </w:p>
    <w:p>
      <w:pPr>
        <w:sectPr>
          <w:pgSz w:w="11907" w:h="16839"/>
          <w:pgMar w:top="1431" w:right="1356" w:bottom="0" w:left="1591" w:header="0" w:footer="0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27"/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附件</w:t>
      </w:r>
      <w:r>
        <w:rPr>
          <w:rFonts w:ascii="SimHei" w:hAnsi="SimHei" w:eastAsia="SimHei" w:cs="SimHei"/>
          <w:sz w:val="31"/>
          <w:szCs w:val="31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>2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ind w:left="3011"/>
        <w:spacing w:before="184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自愿参赛责任</w:t>
      </w:r>
      <w:r>
        <w:rPr>
          <w:rFonts w:ascii="Microsoft YaHei" w:hAnsi="Microsoft YaHei" w:eastAsia="Microsoft YaHei" w:cs="Microsoft YaHei"/>
          <w:sz w:val="43"/>
          <w:szCs w:val="43"/>
        </w:rPr>
        <w:t>书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ind w:left="12" w:right="81" w:firstLine="582"/>
        <w:spacing w:before="101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参赛选</w:t>
      </w:r>
      <w:r>
        <w:rPr>
          <w:rFonts w:ascii="FangSong" w:hAnsi="FangSong" w:eastAsia="FangSong" w:cs="FangSong"/>
          <w:sz w:val="31"/>
          <w:szCs w:val="31"/>
          <w:spacing w:val="7"/>
        </w:rPr>
        <w:t>手</w:t>
      </w:r>
      <w:r>
        <w:rPr>
          <w:rFonts w:ascii="FangSong" w:hAnsi="FangSong" w:eastAsia="FangSong" w:cs="FangSong"/>
          <w:sz w:val="31"/>
          <w:szCs w:val="31"/>
          <w:spacing w:val="5"/>
        </w:rPr>
        <w:t>自愿报名参加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年昆山城市业余联赛羽毛球(甲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比赛。对以下内容，我已认真阅读、全面理解且予以确认</w:t>
      </w:r>
      <w:r>
        <w:rPr>
          <w:rFonts w:ascii="FangSong" w:hAnsi="FangSong" w:eastAsia="FangSong" w:cs="FangSong"/>
          <w:sz w:val="31"/>
          <w:szCs w:val="31"/>
          <w:spacing w:val="8"/>
        </w:rPr>
        <w:t>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承担相应的法律责任</w:t>
      </w:r>
      <w:r>
        <w:rPr>
          <w:rFonts w:ascii="FangSong" w:hAnsi="FangSong" w:eastAsia="FangSong" w:cs="FangSong"/>
          <w:sz w:val="31"/>
          <w:szCs w:val="31"/>
          <w:spacing w:val="1"/>
        </w:rPr>
        <w:t>：</w:t>
      </w:r>
    </w:p>
    <w:p>
      <w:pPr>
        <w:ind w:left="9" w:right="77" w:firstLine="500"/>
        <w:spacing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一、参赛选手愿意遵守本次比赛的所有规定，服从管理，</w:t>
      </w:r>
      <w:r>
        <w:rPr>
          <w:rFonts w:ascii="FangSong" w:hAnsi="FangSong" w:eastAsia="FangSong" w:cs="FangSong"/>
          <w:sz w:val="31"/>
          <w:szCs w:val="31"/>
          <w:spacing w:val="11"/>
        </w:rPr>
        <w:t>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重裁判，尊重对</w:t>
      </w:r>
      <w:r>
        <w:rPr>
          <w:rFonts w:ascii="FangSong" w:hAnsi="FangSong" w:eastAsia="FangSong" w:cs="FangSong"/>
          <w:sz w:val="31"/>
          <w:szCs w:val="31"/>
          <w:spacing w:val="3"/>
        </w:rPr>
        <w:t>手，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尊重观众；如果本人在参加过程中发现或注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意</w:t>
      </w:r>
      <w:r>
        <w:rPr>
          <w:rFonts w:ascii="FangSong" w:hAnsi="FangSong" w:eastAsia="FangSong" w:cs="FangSong"/>
          <w:sz w:val="31"/>
          <w:szCs w:val="31"/>
          <w:spacing w:val="9"/>
        </w:rPr>
        <w:t>到任何风险和潜在风险，本人将立刻终止参加比赛并报告现场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裁</w:t>
      </w:r>
      <w:r>
        <w:rPr>
          <w:rFonts w:ascii="FangSong" w:hAnsi="FangSong" w:eastAsia="FangSong" w:cs="FangSong"/>
          <w:sz w:val="31"/>
          <w:szCs w:val="31"/>
          <w:spacing w:val="-7"/>
        </w:rPr>
        <w:t>判组。</w:t>
      </w:r>
    </w:p>
    <w:p>
      <w:pPr>
        <w:ind w:left="22" w:right="2" w:firstLine="485"/>
        <w:spacing w:before="1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二、参赛选手充分了解本次活动期间的训练或比赛可能会</w:t>
      </w:r>
      <w:r>
        <w:rPr>
          <w:rFonts w:ascii="FangSong" w:hAnsi="FangSong" w:eastAsia="FangSong" w:cs="FangSong"/>
          <w:sz w:val="31"/>
          <w:szCs w:val="31"/>
          <w:spacing w:val="14"/>
        </w:rPr>
        <w:t>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致受伤或事故，我会竭尽所能，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以对自己安全负责的态度参加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2" w:firstLine="500"/>
        <w:spacing w:line="30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三</w:t>
      </w:r>
      <w:r>
        <w:rPr>
          <w:rFonts w:ascii="FangSong" w:hAnsi="FangSong" w:eastAsia="FangSong" w:cs="FangSong"/>
          <w:sz w:val="31"/>
          <w:szCs w:val="31"/>
          <w:spacing w:val="19"/>
        </w:rPr>
        <w:t>、</w:t>
      </w:r>
      <w:r>
        <w:rPr>
          <w:rFonts w:ascii="FangSong" w:hAnsi="FangSong" w:eastAsia="FangSong" w:cs="FangSong"/>
          <w:sz w:val="31"/>
          <w:szCs w:val="31"/>
          <w:spacing w:val="14"/>
        </w:rPr>
        <w:t>参赛选手完全了解自己的身体状况，确认自己的健康状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况良好；没有任何身体不适或疾病(包括但不仅限于先天性心</w:t>
      </w:r>
      <w:r>
        <w:rPr>
          <w:rFonts w:ascii="FangSong" w:hAnsi="FangSong" w:eastAsia="FangSong" w:cs="FangSong"/>
          <w:sz w:val="31"/>
          <w:szCs w:val="31"/>
          <w:spacing w:val="10"/>
        </w:rPr>
        <w:t>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病、风湿性心脏病、高血压、脑血管疾病、心肌炎、其他心脏</w:t>
      </w:r>
      <w:r>
        <w:rPr>
          <w:rFonts w:ascii="FangSong" w:hAnsi="FangSong" w:eastAsia="FangSong" w:cs="FangSong"/>
          <w:sz w:val="31"/>
          <w:szCs w:val="31"/>
          <w:spacing w:val="-3"/>
        </w:rPr>
        <w:t>病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冠</w:t>
      </w:r>
      <w:r>
        <w:rPr>
          <w:rFonts w:ascii="FangSong" w:hAnsi="FangSong" w:eastAsia="FangSong" w:cs="FangSong"/>
          <w:sz w:val="31"/>
          <w:szCs w:val="31"/>
          <w:spacing w:val="9"/>
        </w:rPr>
        <w:t>状动脉病、严重心律不齐、血糖过高或过低的糖尿病以及其它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不适</w:t>
      </w:r>
      <w:r>
        <w:rPr>
          <w:rFonts w:ascii="FangSong" w:hAnsi="FangSong" w:eastAsia="FangSong" w:cs="FangSong"/>
          <w:sz w:val="31"/>
          <w:szCs w:val="31"/>
          <w:spacing w:val="13"/>
        </w:rPr>
        <w:t>合</w:t>
      </w:r>
      <w:r>
        <w:rPr>
          <w:rFonts w:ascii="FangSong" w:hAnsi="FangSong" w:eastAsia="FangSong" w:cs="FangSong"/>
          <w:sz w:val="31"/>
          <w:szCs w:val="31"/>
          <w:spacing w:val="8"/>
        </w:rPr>
        <w:t>该项运动的疾病)，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因此我代表自己郑重声明，可以正常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参</w:t>
      </w:r>
      <w:r>
        <w:rPr>
          <w:rFonts w:ascii="FangSong" w:hAnsi="FangSong" w:eastAsia="FangSong" w:cs="FangSong"/>
          <w:sz w:val="31"/>
          <w:szCs w:val="31"/>
          <w:spacing w:val="-4"/>
        </w:rPr>
        <w:t>加本次活动。如本人有隐瞒真实情况，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在比赛中发生任何事故，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则</w:t>
      </w:r>
      <w:r>
        <w:rPr>
          <w:rFonts w:ascii="FangSong" w:hAnsi="FangSong" w:eastAsia="FangSong" w:cs="FangSong"/>
          <w:sz w:val="31"/>
          <w:szCs w:val="31"/>
          <w:spacing w:val="13"/>
        </w:rPr>
        <w:t>一</w:t>
      </w:r>
      <w:r>
        <w:rPr>
          <w:rFonts w:ascii="FangSong" w:hAnsi="FangSong" w:eastAsia="FangSong" w:cs="FangSong"/>
          <w:sz w:val="31"/>
          <w:szCs w:val="31"/>
          <w:spacing w:val="12"/>
        </w:rPr>
        <w:t>切责任由本人自负，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与组(承)办方无关。</w:t>
      </w:r>
    </w:p>
    <w:p>
      <w:pPr>
        <w:rPr/>
      </w:pPr>
      <w:r/>
    </w:p>
    <w:p>
      <w:pPr>
        <w:spacing w:line="158" w:lineRule="exact"/>
        <w:rPr/>
      </w:pPr>
      <w:r/>
    </w:p>
    <w:p>
      <w:pPr>
        <w:sectPr>
          <w:footerReference w:type="default" r:id="rId2"/>
          <w:pgSz w:w="11907" w:h="16839"/>
          <w:pgMar w:top="1431" w:right="1280" w:bottom="2112" w:left="1591" w:header="0" w:footer="1737" w:gutter="0"/>
          <w:cols w:equalWidth="0" w:num="1">
            <w:col w:w="9035" w:space="0"/>
          </w:cols>
        </w:sectPr>
        <w:rPr/>
      </w:pPr>
    </w:p>
    <w:p>
      <w:pPr>
        <w:spacing w:before="63" w:line="5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3"/>
        </w:rPr>
        <w:t>领</w:t>
      </w:r>
      <w:r>
        <w:rPr>
          <w:rFonts w:ascii="FangSong" w:hAnsi="FangSong" w:eastAsia="FangSong" w:cs="FangSong"/>
          <w:sz w:val="31"/>
          <w:szCs w:val="31"/>
          <w:spacing w:val="7"/>
          <w:position w:val="13"/>
        </w:rPr>
        <w:t>队签名：</w:t>
      </w:r>
    </w:p>
    <w:p>
      <w:pPr>
        <w:ind w:left="38"/>
        <w:spacing w:line="1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队员签</w:t>
      </w:r>
      <w:r>
        <w:rPr>
          <w:rFonts w:ascii="FangSong" w:hAnsi="FangSong" w:eastAsia="FangSong" w:cs="FangSong"/>
          <w:sz w:val="31"/>
          <w:szCs w:val="31"/>
        </w:rPr>
        <w:t>字：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49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13"/>
        </w:rPr>
        <w:t>身</w:t>
      </w:r>
      <w:r>
        <w:rPr>
          <w:rFonts w:ascii="FangSong" w:hAnsi="FangSong" w:eastAsia="FangSong" w:cs="FangSong"/>
          <w:sz w:val="31"/>
          <w:szCs w:val="31"/>
          <w:spacing w:val="-5"/>
          <w:position w:val="13"/>
        </w:rPr>
        <w:t>份</w:t>
      </w:r>
      <w:r>
        <w:rPr>
          <w:rFonts w:ascii="FangSong" w:hAnsi="FangSong" w:eastAsia="FangSong" w:cs="FangSong"/>
          <w:sz w:val="31"/>
          <w:szCs w:val="31"/>
          <w:spacing w:val="-4"/>
          <w:position w:val="13"/>
        </w:rPr>
        <w:t>证号码：</w:t>
      </w:r>
    </w:p>
    <w:p>
      <w:pPr>
        <w:spacing w:line="1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身</w:t>
      </w:r>
      <w:r>
        <w:rPr>
          <w:rFonts w:ascii="FangSong" w:hAnsi="FangSong" w:eastAsia="FangSong" w:cs="FangSong"/>
          <w:sz w:val="31"/>
          <w:szCs w:val="31"/>
          <w:spacing w:val="-5"/>
        </w:rPr>
        <w:t>份</w:t>
      </w:r>
      <w:r>
        <w:rPr>
          <w:rFonts w:ascii="FangSong" w:hAnsi="FangSong" w:eastAsia="FangSong" w:cs="FangSong"/>
          <w:sz w:val="31"/>
          <w:szCs w:val="31"/>
          <w:spacing w:val="-4"/>
        </w:rPr>
        <w:t>证号码：</w:t>
      </w:r>
    </w:p>
    <w:sectPr>
      <w:type w:val="continuous"/>
      <w:pgSz w:w="11907" w:h="16839"/>
      <w:pgMar w:top="1431" w:right="1280" w:bottom="2112" w:left="1591" w:header="0" w:footer="1737" w:gutter="0"/>
      <w:cols w:equalWidth="0" w:num="2">
        <w:col w:w="3916" w:space="100"/>
        <w:col w:w="501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71"/>
      <w:spacing w:line="223" w:lineRule="auto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14"/>
      </w:rPr>
      <w:t>年</w:t>
    </w:r>
    <w:r>
      <w:rPr>
        <w:rFonts w:ascii="FangSong" w:hAnsi="FangSong" w:eastAsia="FangSong" w:cs="FangSong"/>
        <w:sz w:val="31"/>
        <w:szCs w:val="31"/>
        <w:spacing w:val="14"/>
      </w:rPr>
      <w:t xml:space="preserve">  </w:t>
    </w:r>
    <w:r>
      <w:rPr>
        <w:rFonts w:ascii="FangSong" w:hAnsi="FangSong" w:eastAsia="FangSong" w:cs="FangSong"/>
        <w:sz w:val="31"/>
        <w:szCs w:val="31"/>
        <w:spacing w:val="14"/>
      </w:rPr>
      <w:t>月</w:t>
    </w:r>
    <w:r>
      <w:rPr>
        <w:rFonts w:ascii="FangSong" w:hAnsi="FangSong" w:eastAsia="FangSong" w:cs="FangSong"/>
        <w:sz w:val="31"/>
        <w:szCs w:val="31"/>
        <w:spacing w:val="14"/>
      </w:rPr>
      <w:t xml:space="preserve">  </w:t>
    </w:r>
    <w:r>
      <w:rPr>
        <w:rFonts w:ascii="FangSong" w:hAnsi="FangSong" w:eastAsia="FangSong" w:cs="FangSong"/>
        <w:sz w:val="31"/>
        <w:szCs w:val="31"/>
        <w:spacing w:val="14"/>
      </w:rPr>
      <w:t>日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昆山市体育局文件</dc:title>
  <dc:creator>刘平</dc:creator>
  <dcterms:created xsi:type="dcterms:W3CDTF">2023-03-24T13:51:54Z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2023-03-24T14:06:11</vt:filetime>
  </op:property>
</op:Properties>
</file>